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AVISO DE DISPENSA FÍSICA Nº 014/2025</w:t>
      </w:r>
      <w:bookmarkEnd w:id="0"/>
    </w:p>
    <w:p>
      <w:pPr/>
      <w:r>
        <w:rPr>
          <w:sz w:val="22"/>
          <w:szCs w:val="22"/>
        </w:rPr>
        <w:t xml:space="preserve"/>
      </w:r>
    </w:p>
    <w:sectPr>
      <w:headerReference w:type="default" r:id="rId7"/>
      <w:footerReference w:type="default" r:id="rId8"/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/>
    <w:r>
      <w:rPr>
        <w:sz w:val="16"/>
        <w:szCs w:val="16"/>
      </w:rPr>
      <w:t xml:space="preserve">Câmara Municipal de Ouro Branco - RN | Documento gerado automaticamente em 19/10/2026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70pt; height:70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/>
  <w:p>
    <w:pPr>
      <w:pStyle w:val="centralizado"/>
    </w:pPr>
    <w:r>
      <w:rPr>
        <w:sz w:val="36"/>
        <w:szCs w:val="36"/>
        <w:b w:val="1"/>
        <w:bCs w:val="1"/>
      </w:rPr>
      <w:t xml:space="preserve">Câmara Municipal de Ouro Branco - RN</w:t>
    </w:r>
  </w:p>
  <w:p>
    <w:pPr>
      <w:pStyle w:val="centralizado"/>
    </w:pPr>
    <w:r>
      <w:rPr>
        <w:color w:val="0000FF"/>
        <w:sz w:val="20"/>
        <w:szCs w:val="20"/>
        <w:i w:val="1"/>
        <w:iCs w:val="1"/>
      </w:rPr>
      <w:t xml:space="preserve">https://cmob.rn.gov.br/avisos-de-licitacoes/aviso-de-dispensa-fisica-no-014-2025/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ralizado">
    <w:name w:val="centralizado"/>
    <w:basedOn w:val="Normal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2026-10-19T03:53:55+00:00</dcterms:created>
  <dcterms:modified xsi:type="dcterms:W3CDTF">2026-10-19T03:53:55+00:00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