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NOTA DE PESAR</w:t></w:r><w:bookmarkEnd w:id="0"/></w:p><w:p><w:pPr/><w:r><w:rPr><w:sz w:val="22"/><w:szCs w:val="22"/></w:rPr><w:t xml:space="preserve">
A Câmara Municipal de Ouro Branco manifesta profundo pesar pelo falecimento de&nbsp;Maria das Dores da Silva (Nova), mãe da vereadora Ana Maíza. Neste momento de dor, expressamos nossas mais sinceras condolências à vereadora, familiares e amigos, desejando força e conforto para enfrentar essa perda irreparável.



Que Deus conforte o coração de todos.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2026-03-07T09:35:19+00:00</dcterms:created>
  <dcterms:modified xsi:type="dcterms:W3CDTF">2026-03-07T09:35:19+00:00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